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D2" w:rsidRDefault="00FF0A0B" w:rsidP="00FF0A0B">
      <w:r>
        <w:rPr>
          <w:noProof/>
          <w:lang w:val="en-US" w:eastAsia="nl-NL"/>
        </w:rPr>
        <w:drawing>
          <wp:inline distT="0" distB="0" distL="0" distR="0">
            <wp:extent cx="2133600" cy="1194816"/>
            <wp:effectExtent l="0" t="0" r="0" b="5715"/>
            <wp:docPr id="3" name="Afbeelding 3" descr="C:\Users\Kroon\Documents\PvdA\logo 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on\Documents\PvdA\logo S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nl-NL"/>
        </w:rPr>
        <w:drawing>
          <wp:inline distT="0" distB="0" distL="0" distR="0">
            <wp:extent cx="1514475" cy="1817370"/>
            <wp:effectExtent l="0" t="0" r="9525" b="0"/>
            <wp:docPr id="2" name="Afbeelding 2" descr="C:\Users\Kroon\Documents\PvdA\logo Pv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on\Documents\PvdA\logo Pv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nl-NL"/>
        </w:rPr>
        <w:drawing>
          <wp:inline distT="0" distB="0" distL="0" distR="0">
            <wp:extent cx="1733550" cy="1733550"/>
            <wp:effectExtent l="0" t="0" r="0" b="0"/>
            <wp:docPr id="4" name="Afbeelding 4" descr="C:\Users\Kroon\Documents\PvdA\Logo G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oon\Documents\PvdA\Logo GB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B8" w:rsidRDefault="00AB1DB8"/>
    <w:p w:rsidR="00AB1DB8" w:rsidRDefault="00AB1DB8"/>
    <w:p w:rsidR="00AB1DB8" w:rsidRDefault="00AB1DB8" w:rsidP="00AB1DB8">
      <w:pPr>
        <w:jc w:val="center"/>
      </w:pPr>
      <w:r>
        <w:t xml:space="preserve">Amendement </w:t>
      </w:r>
      <w:r w:rsidR="00BC063E">
        <w:t>Programmabegroting 2016</w:t>
      </w:r>
    </w:p>
    <w:p w:rsidR="00BC063E" w:rsidRDefault="00BC063E" w:rsidP="00AB1DB8">
      <w:pPr>
        <w:jc w:val="center"/>
      </w:pPr>
      <w:r>
        <w:t>“Alternatieve Programmabegroting 2016”</w:t>
      </w:r>
    </w:p>
    <w:p w:rsidR="00BC063E" w:rsidRDefault="00BC063E" w:rsidP="00AB1DB8">
      <w:pPr>
        <w:jc w:val="center"/>
      </w:pPr>
      <w:r>
        <w:t xml:space="preserve">-Andere keuzes voor Doetinchem: </w:t>
      </w:r>
      <w:r w:rsidR="00373499">
        <w:t xml:space="preserve">kiezen voor mensen </w:t>
      </w:r>
      <w:r>
        <w:t>-</w:t>
      </w:r>
    </w:p>
    <w:p w:rsidR="00AB1DB8" w:rsidRDefault="00AB1DB8" w:rsidP="00AB1DB8">
      <w:pPr>
        <w:jc w:val="center"/>
      </w:pPr>
    </w:p>
    <w:p w:rsidR="00AB1DB8" w:rsidRDefault="00AB1DB8" w:rsidP="00AB1DB8">
      <w:pPr>
        <w:jc w:val="center"/>
      </w:pPr>
      <w:r>
        <w:t xml:space="preserve">De Raad van Doetinchem, bijeen op </w:t>
      </w:r>
      <w:r w:rsidR="00BC063E">
        <w:t>5 november</w:t>
      </w:r>
      <w:r>
        <w:t xml:space="preserve"> 2015</w:t>
      </w:r>
    </w:p>
    <w:p w:rsidR="00AB1DB8" w:rsidRDefault="00AB1DB8" w:rsidP="00AB1DB8">
      <w:pPr>
        <w:jc w:val="center"/>
      </w:pPr>
      <w:r>
        <w:t xml:space="preserve">Gelezen het raadsvoorstel </w:t>
      </w:r>
      <w:r w:rsidR="00BC063E">
        <w:t>Programmabegroting 2016</w:t>
      </w:r>
    </w:p>
    <w:p w:rsidR="00AB1DB8" w:rsidRDefault="00AB1DB8" w:rsidP="00AB1DB8">
      <w:pPr>
        <w:jc w:val="center"/>
      </w:pPr>
    </w:p>
    <w:p w:rsidR="00AB1DB8" w:rsidRDefault="00AB1DB8" w:rsidP="00AB1DB8">
      <w:r>
        <w:t>Overwegende dat:</w:t>
      </w:r>
    </w:p>
    <w:p w:rsidR="00BC063E" w:rsidRDefault="00BC063E" w:rsidP="00AB1DB8">
      <w:pPr>
        <w:pStyle w:val="Lijstalinea"/>
        <w:numPr>
          <w:ilvl w:val="0"/>
          <w:numId w:val="1"/>
        </w:numPr>
      </w:pPr>
      <w:r>
        <w:t>Het College in de Programmabegroting 2016 teveel voorbij gaat aan de noden en behoeften van haar inwoners;</w:t>
      </w:r>
    </w:p>
    <w:p w:rsidR="00B95C90" w:rsidRDefault="00B95C90" w:rsidP="00AB1DB8">
      <w:pPr>
        <w:pStyle w:val="Lijstalinea"/>
        <w:numPr>
          <w:ilvl w:val="0"/>
          <w:numId w:val="1"/>
        </w:numPr>
      </w:pPr>
      <w:r>
        <w:t>Het College</w:t>
      </w:r>
      <w:r w:rsidR="00373499">
        <w:t xml:space="preserve"> </w:t>
      </w:r>
      <w:r>
        <w:t>de Raad niet serieus neemt in haar budgettaire taak</w:t>
      </w:r>
      <w:r w:rsidR="00373499">
        <w:t>, door niet onderbouwde bezuinigingen op te nemen in de Programmabegroting 2016</w:t>
      </w:r>
      <w:r>
        <w:t>;</w:t>
      </w:r>
    </w:p>
    <w:p w:rsidR="00BC063E" w:rsidRDefault="00BC063E" w:rsidP="00AB1DB8">
      <w:pPr>
        <w:pStyle w:val="Lijstalinea"/>
        <w:numPr>
          <w:ilvl w:val="0"/>
          <w:numId w:val="1"/>
        </w:numPr>
      </w:pPr>
      <w:r>
        <w:t>Het College via de Programmabegroting 2016</w:t>
      </w:r>
      <w:r w:rsidR="00373499">
        <w:t xml:space="preserve"> </w:t>
      </w:r>
      <w:r>
        <w:t>de financiele positie van Doetinchem onverantwoord verzwakt</w:t>
      </w:r>
      <w:r w:rsidR="00373499">
        <w:t>, door voorbij te gaan aan financiële spelregels</w:t>
      </w:r>
      <w:r>
        <w:t>;</w:t>
      </w:r>
    </w:p>
    <w:p w:rsidR="00BC063E" w:rsidRDefault="00BC063E" w:rsidP="00AB1DB8">
      <w:pPr>
        <w:pStyle w:val="Lijstalinea"/>
        <w:numPr>
          <w:ilvl w:val="0"/>
          <w:numId w:val="1"/>
        </w:numPr>
      </w:pPr>
      <w:r>
        <w:t>Investeren in de binnenstad noodzakelijk is, maar dat ook marktpartijen daarin hun verantwoordelijkheid moeten nemen;</w:t>
      </w:r>
    </w:p>
    <w:p w:rsidR="00B95C90" w:rsidRDefault="00B95C90" w:rsidP="00AB1DB8">
      <w:pPr>
        <w:pStyle w:val="Lijstalinea"/>
        <w:numPr>
          <w:ilvl w:val="0"/>
          <w:numId w:val="1"/>
        </w:numPr>
      </w:pPr>
      <w:r>
        <w:t>Het van goed bestuur betuigt pas na indringend overleg en onderzoek met de culturele sector eventuele besparingen in te boeken;</w:t>
      </w:r>
    </w:p>
    <w:p w:rsidR="00467374" w:rsidRDefault="00467374" w:rsidP="00AB1DB8">
      <w:pPr>
        <w:pStyle w:val="Lijstalinea"/>
        <w:numPr>
          <w:ilvl w:val="0"/>
          <w:numId w:val="1"/>
        </w:numPr>
      </w:pPr>
      <w:r>
        <w:t>De door wantrouwen ingegeven controle-drift in het sociale domein geen recht doet aan de kwetsbare positie waarin veel van onze inwoners zich bevinden en moet worden bestreden;</w:t>
      </w:r>
    </w:p>
    <w:p w:rsidR="00467374" w:rsidRDefault="00467374" w:rsidP="00AB1DB8">
      <w:pPr>
        <w:pStyle w:val="Lijstalinea"/>
        <w:numPr>
          <w:ilvl w:val="0"/>
          <w:numId w:val="1"/>
        </w:numPr>
      </w:pPr>
      <w:r>
        <w:t>De Rijksbezuinigingen in het sociale domein veel van onze inwoners onevenredig hard raken en moeten worden gecompenseerd zoals het een sociale gemeente betaamt;</w:t>
      </w:r>
    </w:p>
    <w:p w:rsidR="00467374" w:rsidRDefault="00467374" w:rsidP="00AB1DB8">
      <w:pPr>
        <w:pStyle w:val="Lijstalinea"/>
        <w:numPr>
          <w:ilvl w:val="0"/>
          <w:numId w:val="1"/>
        </w:numPr>
      </w:pPr>
      <w:r>
        <w:t>Bezuinigen op het Armoedebeleid</w:t>
      </w:r>
      <w:r w:rsidR="00373499">
        <w:t xml:space="preserve"> </w:t>
      </w:r>
      <w:r>
        <w:t>onacceptabel en niet sociaal is</w:t>
      </w:r>
      <w:r w:rsidR="00373499">
        <w:t xml:space="preserve"> omdat het één op de tien Doetinchemmers in staat stelt mee te doen met de samenleving</w:t>
      </w:r>
      <w:r>
        <w:t>;</w:t>
      </w:r>
    </w:p>
    <w:p w:rsidR="00467374" w:rsidRDefault="00467374" w:rsidP="00AB1DB8">
      <w:pPr>
        <w:pStyle w:val="Lijstalinea"/>
        <w:numPr>
          <w:ilvl w:val="0"/>
          <w:numId w:val="1"/>
        </w:numPr>
      </w:pPr>
      <w:r>
        <w:t>De wachtlijsten voor sociale huurwoningen vanuit het perspectief van huurders te lang zijn en een investering in sociale huurwoningen ook vanuit de instroom van vergunninghouders noodzakelijk is;</w:t>
      </w:r>
    </w:p>
    <w:p w:rsidR="009F4CF8" w:rsidRDefault="009F4CF8" w:rsidP="00AB1DB8">
      <w:pPr>
        <w:pStyle w:val="Lijstalinea"/>
        <w:numPr>
          <w:ilvl w:val="0"/>
          <w:numId w:val="1"/>
        </w:numPr>
      </w:pPr>
      <w:r>
        <w:t>Besparingen op algeheel onderhoud deels moeten worden gebruikt om de toegankelijkheid en begaanbaarheid van Doetinchem voor minder validen en ouderen te verbeteren;</w:t>
      </w:r>
    </w:p>
    <w:p w:rsidR="009F4CF8" w:rsidRDefault="009F4CF8" w:rsidP="00AB1DB8">
      <w:pPr>
        <w:pStyle w:val="Lijstalinea"/>
        <w:numPr>
          <w:ilvl w:val="0"/>
          <w:numId w:val="1"/>
        </w:numPr>
      </w:pPr>
      <w:r>
        <w:t xml:space="preserve">Besparingen op Rozengaarde deels moeten worden gebruikt </w:t>
      </w:r>
      <w:r w:rsidR="00373499">
        <w:t xml:space="preserve">als investering in breedtesport en </w:t>
      </w:r>
      <w:r>
        <w:t>om schoolzwemmen in datzelfde zwembad weer nieuw leven in te blazen;</w:t>
      </w:r>
    </w:p>
    <w:p w:rsidR="00AB1DB8" w:rsidRDefault="009F4CF8" w:rsidP="00AB1DB8">
      <w:pPr>
        <w:pStyle w:val="Lijstalinea"/>
        <w:numPr>
          <w:ilvl w:val="0"/>
          <w:numId w:val="1"/>
        </w:numPr>
      </w:pPr>
      <w:r>
        <w:t>De hondenbelasting een belastingvorm is die niet meer van deze tijd is, en moet worden afgeschaft.</w:t>
      </w:r>
    </w:p>
    <w:p w:rsidR="009F4CF8" w:rsidRDefault="009F4CF8" w:rsidP="00B95C90">
      <w:pPr>
        <w:pStyle w:val="Lijstalinea"/>
      </w:pPr>
    </w:p>
    <w:p w:rsidR="00AB1DB8" w:rsidRDefault="00AB1DB8" w:rsidP="00AB1DB8">
      <w:r>
        <w:t>Besluit:</w:t>
      </w:r>
    </w:p>
    <w:p w:rsidR="00AB1DB8" w:rsidRDefault="00B95C90" w:rsidP="00AB1DB8">
      <w:r>
        <w:t xml:space="preserve">Dictumpunt 1 </w:t>
      </w:r>
      <w:r w:rsidR="00D12BDA">
        <w:t>te vervangen door</w:t>
      </w:r>
      <w:r w:rsidR="00AB1DB8">
        <w:t>:</w:t>
      </w:r>
    </w:p>
    <w:p w:rsidR="00B95C90" w:rsidRDefault="00B95C90" w:rsidP="00B95C90">
      <w:pPr>
        <w:pStyle w:val="Lijstalinea"/>
        <w:numPr>
          <w:ilvl w:val="0"/>
          <w:numId w:val="2"/>
        </w:numPr>
      </w:pPr>
      <w:r>
        <w:t xml:space="preserve">De Programmabegroting 2016 vast te stellen, met in achtneming van </w:t>
      </w:r>
      <w:r w:rsidR="0076553B">
        <w:t>de volgende aanmelding</w:t>
      </w:r>
      <w:r w:rsidR="00B42B1C">
        <w:t>en</w:t>
      </w:r>
      <w:r w:rsidR="0076553B">
        <w:t xml:space="preserve"> die dienen ter vervanging van </w:t>
      </w:r>
      <w:r w:rsidR="00B42B1C">
        <w:t xml:space="preserve">alle </w:t>
      </w:r>
      <w:r w:rsidR="0076553B">
        <w:t>aanmeldingen zoals gedaan door het College (p. 36)</w:t>
      </w:r>
      <w:r>
        <w:t>:</w:t>
      </w:r>
    </w:p>
    <w:p w:rsidR="0076553B" w:rsidRDefault="0076553B" w:rsidP="0076553B">
      <w:pPr>
        <w:pStyle w:val="Lijstalinea"/>
        <w:ind w:left="360"/>
      </w:pPr>
    </w:p>
    <w:p w:rsidR="0076553B" w:rsidRDefault="00345C69" w:rsidP="00B42B1C">
      <w:pPr>
        <w:pStyle w:val="Lijstalinea"/>
        <w:ind w:left="0"/>
      </w:pPr>
      <w:r w:rsidRPr="00345C69">
        <w:rPr>
          <w:noProof/>
          <w:lang w:val="en-US" w:eastAsia="nl-NL"/>
        </w:rPr>
        <w:drawing>
          <wp:inline distT="0" distB="0" distL="0" distR="0">
            <wp:extent cx="5760720" cy="5016478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0F1" w:rsidRDefault="003900F1" w:rsidP="003900F1"/>
    <w:p w:rsidR="003900F1" w:rsidRDefault="003900F1" w:rsidP="003900F1">
      <w:r>
        <w:t>En gaat over tot de orde van de dag</w:t>
      </w:r>
    </w:p>
    <w:p w:rsidR="00B42B1C" w:rsidRDefault="00B42B1C" w:rsidP="003900F1"/>
    <w:p w:rsidR="00B42B1C" w:rsidRDefault="00B42B1C" w:rsidP="00B42B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CDA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PvdA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SP </w:t>
      </w:r>
    </w:p>
    <w:p w:rsidR="00B42B1C" w:rsidRDefault="00B42B1C" w:rsidP="00B42B1C">
      <w:pPr>
        <w:pStyle w:val="Default"/>
        <w:rPr>
          <w:sz w:val="23"/>
          <w:szCs w:val="23"/>
        </w:rPr>
      </w:pPr>
    </w:p>
    <w:p w:rsidR="00B42B1C" w:rsidRDefault="00B42B1C" w:rsidP="00B42B1C">
      <w:pPr>
        <w:pStyle w:val="Default"/>
        <w:rPr>
          <w:sz w:val="23"/>
          <w:szCs w:val="23"/>
        </w:rPr>
      </w:pPr>
    </w:p>
    <w:p w:rsidR="00B42B1C" w:rsidRDefault="00B42B1C" w:rsidP="00B42B1C">
      <w:pPr>
        <w:pStyle w:val="Default"/>
        <w:rPr>
          <w:sz w:val="23"/>
          <w:szCs w:val="23"/>
        </w:rPr>
      </w:pPr>
    </w:p>
    <w:p w:rsidR="00B42B1C" w:rsidRDefault="00B42B1C" w:rsidP="00B42B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 </w:t>
      </w:r>
    </w:p>
    <w:p w:rsidR="00B42B1C" w:rsidRDefault="00B42B1C" w:rsidP="00B42B1C">
      <w:pPr>
        <w:pStyle w:val="Default"/>
        <w:rPr>
          <w:sz w:val="23"/>
          <w:szCs w:val="23"/>
        </w:rPr>
      </w:pPr>
    </w:p>
    <w:p w:rsidR="00B42B1C" w:rsidRDefault="00B42B1C" w:rsidP="00B42B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VVD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D66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GroenLinks </w:t>
      </w:r>
    </w:p>
    <w:p w:rsidR="00B42B1C" w:rsidRDefault="00B42B1C" w:rsidP="00B42B1C">
      <w:pPr>
        <w:pStyle w:val="Default"/>
        <w:rPr>
          <w:sz w:val="23"/>
          <w:szCs w:val="23"/>
        </w:rPr>
      </w:pPr>
    </w:p>
    <w:p w:rsidR="00B42B1C" w:rsidRDefault="00B42B1C" w:rsidP="00B42B1C">
      <w:pPr>
        <w:pStyle w:val="Default"/>
        <w:rPr>
          <w:sz w:val="23"/>
          <w:szCs w:val="23"/>
        </w:rPr>
      </w:pPr>
    </w:p>
    <w:p w:rsidR="00B42B1C" w:rsidRDefault="00B42B1C" w:rsidP="00B42B1C">
      <w:pPr>
        <w:pStyle w:val="Default"/>
        <w:rPr>
          <w:sz w:val="23"/>
          <w:szCs w:val="23"/>
        </w:rPr>
      </w:pPr>
    </w:p>
    <w:p w:rsidR="00B42B1C" w:rsidRDefault="00B42B1C" w:rsidP="00B42B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 </w:t>
      </w:r>
    </w:p>
    <w:p w:rsidR="00B42B1C" w:rsidRDefault="00B42B1C" w:rsidP="00B42B1C">
      <w:pPr>
        <w:pStyle w:val="Default"/>
        <w:rPr>
          <w:sz w:val="23"/>
          <w:szCs w:val="23"/>
        </w:rPr>
      </w:pPr>
    </w:p>
    <w:p w:rsidR="00B42B1C" w:rsidRDefault="00B42B1C" w:rsidP="00B42B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PvLM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GBD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SGP-ChristenUnie </w:t>
      </w:r>
    </w:p>
    <w:p w:rsidR="00B42B1C" w:rsidRDefault="00B42B1C" w:rsidP="003900F1"/>
    <w:sectPr w:rsidR="00B42B1C" w:rsidSect="00531FFB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10B"/>
    <w:multiLevelType w:val="hybridMultilevel"/>
    <w:tmpl w:val="ABE85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0E9A"/>
    <w:multiLevelType w:val="hybridMultilevel"/>
    <w:tmpl w:val="20001CC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36275B"/>
    <w:multiLevelType w:val="hybridMultilevel"/>
    <w:tmpl w:val="9B14DC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compat/>
  <w:rsids>
    <w:rsidRoot w:val="00AB1DB8"/>
    <w:rsid w:val="001E0C69"/>
    <w:rsid w:val="002221AA"/>
    <w:rsid w:val="00345C69"/>
    <w:rsid w:val="00373499"/>
    <w:rsid w:val="003900F1"/>
    <w:rsid w:val="003A527F"/>
    <w:rsid w:val="00467374"/>
    <w:rsid w:val="00531FFB"/>
    <w:rsid w:val="0076553B"/>
    <w:rsid w:val="007E2AD2"/>
    <w:rsid w:val="00863520"/>
    <w:rsid w:val="009F4CF8"/>
    <w:rsid w:val="00A87800"/>
    <w:rsid w:val="00AB1DB8"/>
    <w:rsid w:val="00AF7E02"/>
    <w:rsid w:val="00B0496D"/>
    <w:rsid w:val="00B42B1C"/>
    <w:rsid w:val="00B86556"/>
    <w:rsid w:val="00B95C90"/>
    <w:rsid w:val="00BC063E"/>
    <w:rsid w:val="00CA7C00"/>
    <w:rsid w:val="00CF3376"/>
    <w:rsid w:val="00D12BDA"/>
    <w:rsid w:val="00F07A5F"/>
    <w:rsid w:val="00FF0A0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31FFB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AB1DB8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76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655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B1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1DB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5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B1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Kroon</dc:creator>
  <cp:lastModifiedBy>Roel Smit</cp:lastModifiedBy>
  <cp:revision>2</cp:revision>
  <cp:lastPrinted>2015-10-26T16:37:00Z</cp:lastPrinted>
  <dcterms:created xsi:type="dcterms:W3CDTF">2015-11-03T08:42:00Z</dcterms:created>
  <dcterms:modified xsi:type="dcterms:W3CDTF">2015-11-03T08:42:00Z</dcterms:modified>
</cp:coreProperties>
</file>